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43A" w14:textId="23AD40F3" w:rsidR="00B95B92" w:rsidRPr="008B56F8" w:rsidRDefault="00F70093" w:rsidP="00D97C1B">
      <w:pPr>
        <w:pStyle w:val="Titre1"/>
        <w:spacing w:after="0"/>
        <w:rPr>
          <w:rFonts w:asciiTheme="minorHAnsi" w:hAnsiTheme="minorHAnsi" w:cstheme="minorHAnsi"/>
          <w:b/>
          <w:bCs/>
          <w:sz w:val="26"/>
        </w:rPr>
      </w:pPr>
      <w:bookmarkStart w:id="0" w:name="_GoBack"/>
      <w:bookmarkEnd w:id="0"/>
      <w:r w:rsidRPr="008B56F8">
        <w:rPr>
          <w:rFonts w:asciiTheme="minorHAnsi" w:hAnsiTheme="minorHAnsi" w:cstheme="minorHAnsi"/>
          <w:b/>
          <w:bCs/>
          <w:sz w:val="26"/>
        </w:rPr>
        <w:t>GRILLE D’AUTO-EVALUATION</w:t>
      </w:r>
    </w:p>
    <w:p w14:paraId="719B7D2C" w14:textId="77777777" w:rsidR="00DC406E" w:rsidRPr="008B56F8" w:rsidRDefault="00DC406E" w:rsidP="004563AA">
      <w:pPr>
        <w:jc w:val="both"/>
        <w:rPr>
          <w:rFonts w:cstheme="minorHAnsi"/>
          <w:i/>
          <w:iCs/>
          <w:color w:val="19194B"/>
          <w:sz w:val="21"/>
          <w:szCs w:val="21"/>
        </w:rPr>
      </w:pPr>
    </w:p>
    <w:p w14:paraId="7A840686" w14:textId="3520E9CE" w:rsidR="0089602E" w:rsidRPr="008B56F8" w:rsidRDefault="001C4712" w:rsidP="0089602E">
      <w:pPr>
        <w:jc w:val="both"/>
        <w:rPr>
          <w:rFonts w:cstheme="minorHAnsi"/>
          <w:color w:val="19194B"/>
          <w:sz w:val="21"/>
          <w:szCs w:val="21"/>
        </w:rPr>
      </w:pPr>
      <w:r w:rsidRPr="008B56F8">
        <w:rPr>
          <w:rFonts w:cstheme="minorHAnsi"/>
          <w:color w:val="19194B"/>
          <w:sz w:val="21"/>
          <w:szCs w:val="21"/>
        </w:rPr>
        <w:t xml:space="preserve">Dans </w:t>
      </w:r>
      <w:r w:rsidR="004403AE" w:rsidRPr="008B56F8">
        <w:rPr>
          <w:rFonts w:cstheme="minorHAnsi"/>
          <w:color w:val="19194B"/>
          <w:sz w:val="21"/>
          <w:szCs w:val="21"/>
        </w:rPr>
        <w:t>le cadre de sa</w:t>
      </w:r>
      <w:r w:rsidRPr="008B56F8">
        <w:rPr>
          <w:rFonts w:cstheme="minorHAnsi"/>
          <w:color w:val="19194B"/>
          <w:sz w:val="21"/>
          <w:szCs w:val="21"/>
        </w:rPr>
        <w:t xml:space="preserve"> mission d’intérêt général, le Fonds de dotation </w:t>
      </w:r>
      <w:r w:rsidR="004403AE" w:rsidRPr="008B56F8">
        <w:rPr>
          <w:rFonts w:cstheme="minorHAnsi"/>
          <w:color w:val="19194B"/>
          <w:sz w:val="21"/>
          <w:szCs w:val="21"/>
        </w:rPr>
        <w:t xml:space="preserve">Rugby au Cœur </w:t>
      </w:r>
      <w:r w:rsidRPr="008B56F8">
        <w:rPr>
          <w:rFonts w:cstheme="minorHAnsi"/>
          <w:color w:val="19194B"/>
          <w:sz w:val="21"/>
          <w:szCs w:val="21"/>
        </w:rPr>
        <w:t>souhaite s’assurer</w:t>
      </w:r>
      <w:r w:rsidR="00681EF6" w:rsidRPr="008B56F8">
        <w:rPr>
          <w:rFonts w:cstheme="minorHAnsi"/>
          <w:color w:val="19194B"/>
          <w:sz w:val="21"/>
          <w:szCs w:val="21"/>
        </w:rPr>
        <w:t xml:space="preserve"> du </w:t>
      </w:r>
      <w:r w:rsidR="00681EF6" w:rsidRPr="008B56F8">
        <w:rPr>
          <w:rFonts w:cstheme="minorHAnsi"/>
          <w:b/>
          <w:bCs/>
          <w:color w:val="19194B"/>
          <w:sz w:val="21"/>
          <w:szCs w:val="21"/>
        </w:rPr>
        <w:t>caractère éthique et transparent de la gestion</w:t>
      </w:r>
      <w:r w:rsidRPr="008B56F8">
        <w:rPr>
          <w:rFonts w:cstheme="minorHAnsi"/>
          <w:b/>
          <w:bCs/>
          <w:color w:val="19194B"/>
          <w:sz w:val="21"/>
          <w:szCs w:val="21"/>
        </w:rPr>
        <w:t xml:space="preserve"> financière</w:t>
      </w:r>
      <w:r w:rsidRPr="008B56F8">
        <w:rPr>
          <w:rFonts w:cstheme="minorHAnsi"/>
          <w:color w:val="19194B"/>
          <w:sz w:val="21"/>
          <w:szCs w:val="21"/>
        </w:rPr>
        <w:t xml:space="preserve"> de</w:t>
      </w:r>
      <w:r w:rsidR="004403AE" w:rsidRPr="008B56F8">
        <w:rPr>
          <w:rFonts w:cstheme="minorHAnsi"/>
          <w:color w:val="19194B"/>
          <w:sz w:val="21"/>
          <w:szCs w:val="21"/>
        </w:rPr>
        <w:t xml:space="preserve"> chacun des </w:t>
      </w:r>
      <w:r w:rsidRPr="008B56F8">
        <w:rPr>
          <w:rFonts w:cstheme="minorHAnsi"/>
          <w:color w:val="19194B"/>
          <w:sz w:val="21"/>
          <w:szCs w:val="21"/>
        </w:rPr>
        <w:t xml:space="preserve">porteurs de projet. </w:t>
      </w:r>
      <w:r w:rsidR="00032C06" w:rsidRPr="008B56F8">
        <w:rPr>
          <w:rFonts w:cstheme="minorHAnsi"/>
          <w:color w:val="19194B"/>
          <w:sz w:val="21"/>
          <w:szCs w:val="21"/>
        </w:rPr>
        <w:t xml:space="preserve">De plus, le Fonds de dotation </w:t>
      </w:r>
      <w:r w:rsidR="00BD581B" w:rsidRPr="008B56F8">
        <w:rPr>
          <w:rFonts w:cstheme="minorHAnsi"/>
          <w:color w:val="19194B"/>
          <w:sz w:val="21"/>
          <w:szCs w:val="21"/>
        </w:rPr>
        <w:t xml:space="preserve">Rugby au Cœur </w:t>
      </w:r>
      <w:r w:rsidR="00032C06" w:rsidRPr="008B56F8">
        <w:rPr>
          <w:rFonts w:cstheme="minorHAnsi"/>
          <w:color w:val="19194B"/>
          <w:sz w:val="21"/>
          <w:szCs w:val="21"/>
        </w:rPr>
        <w:t>ne p</w:t>
      </w:r>
      <w:r w:rsidR="0089602E" w:rsidRPr="008B56F8">
        <w:rPr>
          <w:rFonts w:cstheme="minorHAnsi"/>
          <w:color w:val="19194B"/>
          <w:sz w:val="21"/>
          <w:szCs w:val="21"/>
        </w:rPr>
        <w:t>ouvant</w:t>
      </w:r>
      <w:r w:rsidR="00032C06" w:rsidRPr="008B56F8">
        <w:rPr>
          <w:rFonts w:cstheme="minorHAnsi"/>
          <w:color w:val="19194B"/>
          <w:sz w:val="21"/>
          <w:szCs w:val="21"/>
        </w:rPr>
        <w:t xml:space="preserve"> </w:t>
      </w:r>
      <w:r w:rsidR="00BD581B" w:rsidRPr="008B56F8">
        <w:rPr>
          <w:rFonts w:cstheme="minorHAnsi"/>
          <w:color w:val="19194B"/>
          <w:sz w:val="21"/>
          <w:szCs w:val="21"/>
        </w:rPr>
        <w:t>financer que des projets d’intérêt général portés par des structures elles-mêmes éligibles au mécénat</w:t>
      </w:r>
      <w:r w:rsidR="0089602E" w:rsidRPr="008B56F8">
        <w:rPr>
          <w:rFonts w:cstheme="minorHAnsi"/>
          <w:color w:val="19194B"/>
          <w:sz w:val="21"/>
          <w:szCs w:val="21"/>
        </w:rPr>
        <w:t xml:space="preserve">, nous vous invitons donc à joindre au formulaire de dépôt de projet cette </w:t>
      </w:r>
      <w:r w:rsidR="0089602E" w:rsidRPr="008B56F8">
        <w:rPr>
          <w:rFonts w:cstheme="minorHAnsi"/>
          <w:b/>
          <w:bCs/>
          <w:color w:val="19194B"/>
          <w:sz w:val="21"/>
          <w:szCs w:val="21"/>
        </w:rPr>
        <w:t>grille d’auto-évaluation rempli</w:t>
      </w:r>
      <w:r w:rsidR="001376CB" w:rsidRPr="008B56F8">
        <w:rPr>
          <w:rFonts w:cstheme="minorHAnsi"/>
          <w:b/>
          <w:bCs/>
          <w:color w:val="19194B"/>
          <w:sz w:val="21"/>
          <w:szCs w:val="21"/>
        </w:rPr>
        <w:t>e</w:t>
      </w:r>
      <w:r w:rsidR="0089602E" w:rsidRPr="008B56F8">
        <w:rPr>
          <w:rFonts w:cstheme="minorHAnsi"/>
          <w:b/>
          <w:bCs/>
          <w:color w:val="19194B"/>
          <w:sz w:val="21"/>
          <w:szCs w:val="21"/>
        </w:rPr>
        <w:t xml:space="preserve"> et signé</w:t>
      </w:r>
      <w:r w:rsidR="001376CB" w:rsidRPr="008B56F8">
        <w:rPr>
          <w:rFonts w:cstheme="minorHAnsi"/>
          <w:b/>
          <w:bCs/>
          <w:color w:val="19194B"/>
          <w:sz w:val="21"/>
          <w:szCs w:val="21"/>
        </w:rPr>
        <w:t>e</w:t>
      </w:r>
      <w:r w:rsidR="0089602E" w:rsidRPr="008B56F8">
        <w:rPr>
          <w:rFonts w:cstheme="minorHAnsi"/>
          <w:color w:val="19194B"/>
          <w:sz w:val="21"/>
          <w:szCs w:val="21"/>
        </w:rPr>
        <w:t>.</w:t>
      </w:r>
    </w:p>
    <w:p w14:paraId="7B5E6410" w14:textId="22A35ED3" w:rsidR="00D407C1" w:rsidRPr="008B56F8" w:rsidRDefault="00752B1F" w:rsidP="00752B1F">
      <w:pPr>
        <w:jc w:val="both"/>
        <w:rPr>
          <w:rFonts w:cstheme="minorHAnsi"/>
          <w:color w:val="19194B"/>
          <w:sz w:val="21"/>
          <w:szCs w:val="21"/>
        </w:rPr>
      </w:pPr>
      <w:r w:rsidRPr="008B56F8">
        <w:rPr>
          <w:rFonts w:cstheme="minorHAnsi"/>
          <w:i/>
          <w:iCs/>
          <w:color w:val="19194B"/>
          <w:sz w:val="21"/>
          <w:szCs w:val="21"/>
        </w:rPr>
        <w:t>A noter que l</w:t>
      </w:r>
      <w:r w:rsidR="00BD581B" w:rsidRPr="008B56F8">
        <w:rPr>
          <w:rFonts w:cstheme="minorHAnsi"/>
          <w:i/>
          <w:iCs/>
          <w:color w:val="19194B"/>
          <w:sz w:val="21"/>
          <w:szCs w:val="21"/>
        </w:rPr>
        <w:t>e Fonds de dotation Rugby au Cœur se réserve le droit de solliciter auprès de votre structure d’autres informations et/ou documents complémentaires.</w:t>
      </w: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7786"/>
        <w:gridCol w:w="636"/>
        <w:gridCol w:w="646"/>
      </w:tblGrid>
      <w:tr w:rsidR="00BC081A" w:rsidRPr="008B56F8" w14:paraId="0ACC96B0" w14:textId="3415423E" w:rsidTr="0089602E">
        <w:tc>
          <w:tcPr>
            <w:tcW w:w="7786" w:type="dxa"/>
          </w:tcPr>
          <w:p w14:paraId="650F964C" w14:textId="2BB7F63C" w:rsidR="00BC081A" w:rsidRPr="008B56F8" w:rsidRDefault="00BC081A" w:rsidP="004563AA">
            <w:pPr>
              <w:jc w:val="both"/>
              <w:rPr>
                <w:rFonts w:cstheme="minorHAnsi"/>
                <w:color w:val="19194B"/>
              </w:rPr>
            </w:pPr>
          </w:p>
        </w:tc>
        <w:tc>
          <w:tcPr>
            <w:tcW w:w="636" w:type="dxa"/>
          </w:tcPr>
          <w:p w14:paraId="2205BE86" w14:textId="53F41C79" w:rsidR="00BC081A" w:rsidRPr="008B56F8" w:rsidRDefault="00BC081A" w:rsidP="00D407C1">
            <w:pPr>
              <w:jc w:val="center"/>
              <w:rPr>
                <w:rFonts w:cstheme="minorHAnsi"/>
                <w:color w:val="19194B"/>
              </w:rPr>
            </w:pPr>
            <w:r w:rsidRPr="008B56F8">
              <w:rPr>
                <w:rFonts w:cstheme="minorHAnsi"/>
                <w:color w:val="19194B"/>
              </w:rPr>
              <w:t>OUI</w:t>
            </w:r>
          </w:p>
        </w:tc>
        <w:tc>
          <w:tcPr>
            <w:tcW w:w="646" w:type="dxa"/>
          </w:tcPr>
          <w:p w14:paraId="516AD725" w14:textId="37B65EAE" w:rsidR="00BC081A" w:rsidRPr="008B56F8" w:rsidRDefault="00BC081A" w:rsidP="00D407C1">
            <w:pPr>
              <w:jc w:val="center"/>
              <w:rPr>
                <w:rFonts w:cstheme="minorHAnsi"/>
                <w:color w:val="19194B"/>
              </w:rPr>
            </w:pPr>
            <w:r w:rsidRPr="008B56F8">
              <w:rPr>
                <w:rFonts w:cstheme="minorHAnsi"/>
                <w:color w:val="19194B"/>
              </w:rPr>
              <w:t>NON</w:t>
            </w:r>
          </w:p>
        </w:tc>
      </w:tr>
      <w:tr w:rsidR="00BC081A" w:rsidRPr="008B56F8" w14:paraId="63C18CCF" w14:textId="0C92EDDF" w:rsidTr="00752B1F">
        <w:tc>
          <w:tcPr>
            <w:tcW w:w="9068" w:type="dxa"/>
            <w:gridSpan w:val="3"/>
          </w:tcPr>
          <w:p w14:paraId="45DDA9A2" w14:textId="17C4F4BF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Le caractère d’intérêt général de votre structure :</w:t>
            </w:r>
          </w:p>
        </w:tc>
      </w:tr>
      <w:tr w:rsidR="00BC081A" w:rsidRPr="008B56F8" w14:paraId="0A1B07B2" w14:textId="7E0B6F31" w:rsidTr="0089602E">
        <w:tc>
          <w:tcPr>
            <w:tcW w:w="7786" w:type="dxa"/>
          </w:tcPr>
          <w:p w14:paraId="5AAAC541" w14:textId="3904AF61" w:rsidR="00BC081A" w:rsidRPr="008B56F8" w:rsidRDefault="00BC081A" w:rsidP="00B959E5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est-elle une forme juridique non lucrative au sens juridique (association, fonds de dotation, fondation) ?</w:t>
            </w:r>
          </w:p>
        </w:tc>
        <w:tc>
          <w:tcPr>
            <w:tcW w:w="636" w:type="dxa"/>
          </w:tcPr>
          <w:p w14:paraId="645E34F7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D22C638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72899C36" w14:textId="77777777" w:rsidTr="0089602E">
        <w:tc>
          <w:tcPr>
            <w:tcW w:w="7786" w:type="dxa"/>
          </w:tcPr>
          <w:p w14:paraId="5951BEC1" w14:textId="450B31DE" w:rsidR="00BC081A" w:rsidRPr="008B56F8" w:rsidRDefault="00BC081A" w:rsidP="00B959E5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Votre structure a-t-elle fait procéder en interne 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ou en externe (avocat, expert-comptable, …)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à l’analyse de sa situation fiscale au regard des impôts commerciaux (IS, TVA et CET) ?</w:t>
            </w:r>
          </w:p>
        </w:tc>
        <w:tc>
          <w:tcPr>
            <w:tcW w:w="636" w:type="dxa"/>
          </w:tcPr>
          <w:p w14:paraId="300FC7D5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6872086C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3104A89" w14:textId="77777777" w:rsidTr="0089602E">
        <w:tc>
          <w:tcPr>
            <w:tcW w:w="7786" w:type="dxa"/>
          </w:tcPr>
          <w:p w14:paraId="758203EA" w14:textId="4E113BD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a-t-elle sollicit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é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auprès de l’administration fiscale une demande de rescrit sur la situation fiscale au regard des impôts commerciaux (IS, TVA et CET) ?</w:t>
            </w:r>
          </w:p>
          <w:p w14:paraId="0EA57FB8" w14:textId="7AF51F0B" w:rsidR="00BC081A" w:rsidRPr="008B56F8" w:rsidRDefault="00B959E5" w:rsidP="00B959E5">
            <w:pPr>
              <w:pStyle w:val="Paragraphedeliste"/>
              <w:numPr>
                <w:ilvl w:val="1"/>
                <w:numId w:val="28"/>
              </w:numPr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m</w:t>
            </w:r>
            <w:r w:rsidR="00BC081A" w:rsidRPr="008B56F8">
              <w:rPr>
                <w:rFonts w:cstheme="minorHAnsi"/>
                <w:color w:val="19194B"/>
                <w:sz w:val="20"/>
                <w:szCs w:val="20"/>
              </w:rPr>
              <w:t>erci de nous préciser la date de la demande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: JJ/MM/AAAA</w:t>
            </w:r>
          </w:p>
        </w:tc>
        <w:tc>
          <w:tcPr>
            <w:tcW w:w="636" w:type="dxa"/>
          </w:tcPr>
          <w:p w14:paraId="7E21639F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61F7CA4A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3E9B5C93" w14:textId="77777777" w:rsidTr="0089602E">
        <w:tc>
          <w:tcPr>
            <w:tcW w:w="7786" w:type="dxa"/>
          </w:tcPr>
          <w:p w14:paraId="4CB98829" w14:textId="5B50F4E1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analyse interne, externe ou demande de rescrit, le résultat conduit-il à une exonération de votre structure aux impôts commerciaux ?</w:t>
            </w:r>
          </w:p>
        </w:tc>
        <w:tc>
          <w:tcPr>
            <w:tcW w:w="636" w:type="dxa"/>
          </w:tcPr>
          <w:p w14:paraId="04A97247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7391B80D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52D4C740" w14:textId="2ED89DD6" w:rsidTr="00752B1F">
        <w:tc>
          <w:tcPr>
            <w:tcW w:w="9068" w:type="dxa"/>
            <w:gridSpan w:val="3"/>
          </w:tcPr>
          <w:p w14:paraId="5B9734E3" w14:textId="1CF13D8D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L’éligibilité au mécénat :</w:t>
            </w:r>
          </w:p>
        </w:tc>
      </w:tr>
      <w:tr w:rsidR="00BC081A" w:rsidRPr="008B56F8" w14:paraId="1A8972EC" w14:textId="7AEB79F7" w:rsidTr="0089602E">
        <w:tc>
          <w:tcPr>
            <w:tcW w:w="7786" w:type="dxa"/>
          </w:tcPr>
          <w:p w14:paraId="5561C60B" w14:textId="6DD30F14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Votre structure a-t-elle fait procéder en interne 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ou en externe (avocat, expert-comptable, …)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à l’analyse de l’éligibilité au mécénat ?</w:t>
            </w:r>
          </w:p>
        </w:tc>
        <w:tc>
          <w:tcPr>
            <w:tcW w:w="636" w:type="dxa"/>
          </w:tcPr>
          <w:p w14:paraId="22F7781A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AC74AB3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7C7A7028" w14:textId="410223A4" w:rsidTr="0089602E">
        <w:tc>
          <w:tcPr>
            <w:tcW w:w="7786" w:type="dxa"/>
          </w:tcPr>
          <w:p w14:paraId="3AC09CAA" w14:textId="7EACDAF2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a-t-elle sollicit</w:t>
            </w:r>
            <w:r w:rsidR="0012233F" w:rsidRPr="008B56F8">
              <w:rPr>
                <w:rFonts w:cstheme="minorHAnsi"/>
                <w:color w:val="19194B"/>
                <w:sz w:val="20"/>
                <w:szCs w:val="20"/>
              </w:rPr>
              <w:t>é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auprès de l’administration fiscale une demande de rescrit sur l’éligibilité au mécénat ?</w:t>
            </w:r>
          </w:p>
          <w:p w14:paraId="1B91DA0F" w14:textId="6A45DDFB" w:rsidR="00BC081A" w:rsidRPr="008B56F8" w:rsidRDefault="00B959E5" w:rsidP="00B959E5">
            <w:pPr>
              <w:pStyle w:val="Paragraphedeliste"/>
              <w:numPr>
                <w:ilvl w:val="1"/>
                <w:numId w:val="28"/>
              </w:numPr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m</w:t>
            </w:r>
            <w:r w:rsidR="00BC081A" w:rsidRPr="008B56F8">
              <w:rPr>
                <w:rFonts w:cstheme="minorHAnsi"/>
                <w:color w:val="19194B"/>
                <w:sz w:val="20"/>
                <w:szCs w:val="20"/>
              </w:rPr>
              <w:t>erci de nous préciser la date de la demande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: JJ/MM/AAAA</w:t>
            </w:r>
          </w:p>
        </w:tc>
        <w:tc>
          <w:tcPr>
            <w:tcW w:w="636" w:type="dxa"/>
          </w:tcPr>
          <w:p w14:paraId="456728E5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2198C2EB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6BC61F3D" w14:textId="41DDE03E" w:rsidTr="0089602E">
        <w:trPr>
          <w:trHeight w:val="394"/>
        </w:trPr>
        <w:tc>
          <w:tcPr>
            <w:tcW w:w="7786" w:type="dxa"/>
          </w:tcPr>
          <w:p w14:paraId="042DEA37" w14:textId="23D12B48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analyse interne, externe ou demande de rescrit, le résultat conduit-il à une éligibilité de votre structure au mécénat ?</w:t>
            </w:r>
          </w:p>
        </w:tc>
        <w:tc>
          <w:tcPr>
            <w:tcW w:w="636" w:type="dxa"/>
          </w:tcPr>
          <w:p w14:paraId="707F00DE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3512A07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338C3698" w14:textId="63125E6F" w:rsidTr="00752B1F">
        <w:tc>
          <w:tcPr>
            <w:tcW w:w="9068" w:type="dxa"/>
            <w:gridSpan w:val="3"/>
          </w:tcPr>
          <w:p w14:paraId="752F52E6" w14:textId="1246653C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La structure financière :</w:t>
            </w:r>
          </w:p>
        </w:tc>
      </w:tr>
      <w:tr w:rsidR="00BC081A" w:rsidRPr="008B56F8" w14:paraId="6BAE2FE1" w14:textId="54FF3D82" w:rsidTr="0089602E">
        <w:tc>
          <w:tcPr>
            <w:tcW w:w="7786" w:type="dxa"/>
          </w:tcPr>
          <w:p w14:paraId="0077E5D5" w14:textId="1D6DA63F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frais de fonctionnement représentent-ils plus de 50% du budget ?</w:t>
            </w:r>
          </w:p>
        </w:tc>
        <w:tc>
          <w:tcPr>
            <w:tcW w:w="636" w:type="dxa"/>
          </w:tcPr>
          <w:p w14:paraId="12B8C691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5A6664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903C70A" w14:textId="738B5072" w:rsidTr="0089602E">
        <w:tc>
          <w:tcPr>
            <w:tcW w:w="7786" w:type="dxa"/>
          </w:tcPr>
          <w:p w14:paraId="3221A449" w14:textId="173D8E40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ressources sont-elles employées à plus de 70% en vue de réaliser son objet social ?</w:t>
            </w:r>
          </w:p>
        </w:tc>
        <w:tc>
          <w:tcPr>
            <w:tcW w:w="636" w:type="dxa"/>
          </w:tcPr>
          <w:p w14:paraId="4FA8487B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5F166DC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D0DC627" w14:textId="2DE9F86C" w:rsidTr="0089602E">
        <w:tc>
          <w:tcPr>
            <w:tcW w:w="7786" w:type="dxa"/>
          </w:tcPr>
          <w:p w14:paraId="67B0DADA" w14:textId="3B8E9B93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 bénévolat est-il valorisé financièrement dans les comptes de la structure ?</w:t>
            </w:r>
          </w:p>
        </w:tc>
        <w:tc>
          <w:tcPr>
            <w:tcW w:w="636" w:type="dxa"/>
          </w:tcPr>
          <w:p w14:paraId="06C8C49A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F2AEE88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6147EA" w:rsidRPr="008B56F8" w14:paraId="06253A02" w14:textId="77777777" w:rsidTr="0089602E">
        <w:tc>
          <w:tcPr>
            <w:tcW w:w="7786" w:type="dxa"/>
          </w:tcPr>
          <w:p w14:paraId="4A5DFA6B" w14:textId="77777777" w:rsidR="006147EA" w:rsidRPr="008B56F8" w:rsidRDefault="006147E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dirigeants sont-ils intéressés au résultat financier ?</w:t>
            </w:r>
          </w:p>
        </w:tc>
        <w:tc>
          <w:tcPr>
            <w:tcW w:w="636" w:type="dxa"/>
          </w:tcPr>
          <w:p w14:paraId="125CB071" w14:textId="77777777" w:rsidR="006147EA" w:rsidRPr="008B56F8" w:rsidRDefault="006147EA" w:rsidP="0016196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8E9A32A" w14:textId="77777777" w:rsidR="006147EA" w:rsidRPr="008B56F8" w:rsidRDefault="006147EA" w:rsidP="0016196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A6C9743" w14:textId="14FFC49A" w:rsidTr="00752B1F">
        <w:tc>
          <w:tcPr>
            <w:tcW w:w="9068" w:type="dxa"/>
            <w:gridSpan w:val="3"/>
          </w:tcPr>
          <w:p w14:paraId="2F9BE352" w14:textId="6C8EE545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La diffusion de l’information financière :</w:t>
            </w:r>
          </w:p>
        </w:tc>
      </w:tr>
      <w:tr w:rsidR="00BC081A" w:rsidRPr="008B56F8" w14:paraId="049A3CEC" w14:textId="77777777" w:rsidTr="0089602E">
        <w:tc>
          <w:tcPr>
            <w:tcW w:w="7786" w:type="dxa"/>
          </w:tcPr>
          <w:p w14:paraId="68DF74EA" w14:textId="13FAC50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La comptabilité de votre structure est-elle suivie en interne ?</w:t>
            </w:r>
          </w:p>
        </w:tc>
        <w:tc>
          <w:tcPr>
            <w:tcW w:w="636" w:type="dxa"/>
          </w:tcPr>
          <w:p w14:paraId="5F95146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753C22EE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CB73805" w14:textId="77777777" w:rsidTr="0089602E">
        <w:tc>
          <w:tcPr>
            <w:tcW w:w="7786" w:type="dxa"/>
          </w:tcPr>
          <w:p w14:paraId="1C4A3472" w14:textId="1664FCBB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La comptabilité de votre structure est-elle confiée à un expert-comptable ?</w:t>
            </w:r>
          </w:p>
        </w:tc>
        <w:tc>
          <w:tcPr>
            <w:tcW w:w="636" w:type="dxa"/>
          </w:tcPr>
          <w:p w14:paraId="65CAB14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2C0110D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9268C90" w14:textId="77777777" w:rsidTr="0089602E">
        <w:tc>
          <w:tcPr>
            <w:tcW w:w="7786" w:type="dxa"/>
          </w:tcPr>
          <w:p w14:paraId="6ABC93B3" w14:textId="65FE649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comptes annuels de votre structure sont</w:t>
            </w:r>
            <w:r w:rsidR="0089602E" w:rsidRPr="008B56F8">
              <w:rPr>
                <w:rFonts w:cstheme="minorHAnsi"/>
                <w:color w:val="19194B"/>
                <w:sz w:val="20"/>
                <w:szCs w:val="20"/>
              </w:rPr>
              <w:t>-ils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certifiés par un commissaire aux comptes ?</w:t>
            </w:r>
          </w:p>
        </w:tc>
        <w:tc>
          <w:tcPr>
            <w:tcW w:w="636" w:type="dxa"/>
          </w:tcPr>
          <w:p w14:paraId="5F7B24B9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123CC03A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678F8E89" w14:textId="5624EDA2" w:rsidTr="0089602E">
        <w:tc>
          <w:tcPr>
            <w:tcW w:w="7786" w:type="dxa"/>
          </w:tcPr>
          <w:p w14:paraId="64F0BD97" w14:textId="77777777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comptes annuels sont-ils publiés officiellement ?</w:t>
            </w:r>
          </w:p>
          <w:p w14:paraId="58E90619" w14:textId="71F580EE" w:rsidR="0089602E" w:rsidRPr="008B56F8" w:rsidRDefault="0089602E" w:rsidP="0089602E">
            <w:pPr>
              <w:pStyle w:val="Paragraphedeliste"/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sur le site Internet de la structure ?</w:t>
            </w:r>
          </w:p>
          <w:p w14:paraId="02F389FC" w14:textId="7000B8F4" w:rsidR="0089602E" w:rsidRPr="008B56F8" w:rsidRDefault="0089602E" w:rsidP="0089602E">
            <w:pPr>
              <w:pStyle w:val="Paragraphedeliste"/>
              <w:numPr>
                <w:ilvl w:val="1"/>
                <w:numId w:val="27"/>
              </w:numPr>
              <w:spacing w:line="259" w:lineRule="auto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sur le site internet du Journal officiel ?</w:t>
            </w:r>
          </w:p>
        </w:tc>
        <w:tc>
          <w:tcPr>
            <w:tcW w:w="636" w:type="dxa"/>
          </w:tcPr>
          <w:p w14:paraId="5401353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4D62EF9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</w:tbl>
    <w:p w14:paraId="6B3BB89F" w14:textId="09588698" w:rsidR="004403AE" w:rsidRPr="008B56F8" w:rsidRDefault="004403AE" w:rsidP="0089602E">
      <w:pPr>
        <w:spacing w:before="240" w:after="0"/>
        <w:jc w:val="both"/>
        <w:rPr>
          <w:rFonts w:cstheme="minorHAnsi"/>
          <w:i/>
          <w:iCs/>
          <w:color w:val="19194B"/>
        </w:rPr>
      </w:pPr>
      <w:r w:rsidRPr="008B56F8">
        <w:rPr>
          <w:rFonts w:cstheme="minorHAnsi"/>
          <w:i/>
          <w:iCs/>
          <w:color w:val="19194B"/>
        </w:rPr>
        <w:t>Je déclare sur l'honneur que les informations fournies sont exactes et sincères.</w:t>
      </w:r>
    </w:p>
    <w:p w14:paraId="7EE23D02" w14:textId="691B04F2" w:rsidR="004403AE" w:rsidRPr="008B56F8" w:rsidRDefault="004403AE" w:rsidP="0089602E">
      <w:pPr>
        <w:spacing w:after="0"/>
        <w:jc w:val="both"/>
        <w:rPr>
          <w:rFonts w:cstheme="minorHAnsi"/>
          <w:color w:val="19194B"/>
        </w:rPr>
      </w:pPr>
      <w:r w:rsidRPr="008B56F8">
        <w:rPr>
          <w:rFonts w:cstheme="minorHAnsi"/>
          <w:color w:val="19194B"/>
        </w:rPr>
        <w:t>Fait à :</w:t>
      </w:r>
    </w:p>
    <w:p w14:paraId="4109386A" w14:textId="214054D7" w:rsidR="0089602E" w:rsidRPr="008B56F8" w:rsidRDefault="004403AE" w:rsidP="00850C8E">
      <w:pPr>
        <w:spacing w:after="0"/>
        <w:jc w:val="both"/>
        <w:rPr>
          <w:rFonts w:cstheme="minorHAnsi"/>
          <w:color w:val="19194B"/>
        </w:rPr>
      </w:pPr>
      <w:r w:rsidRPr="008B56F8">
        <w:rPr>
          <w:rFonts w:cstheme="minorHAnsi"/>
          <w:color w:val="19194B"/>
        </w:rPr>
        <w:t xml:space="preserve">Le : </w:t>
      </w:r>
    </w:p>
    <w:p w14:paraId="47DA9A5D" w14:textId="77777777" w:rsidR="004403AE" w:rsidRPr="008B56F8" w:rsidRDefault="004403AE" w:rsidP="00850C8E">
      <w:pPr>
        <w:spacing w:after="0"/>
        <w:jc w:val="right"/>
        <w:rPr>
          <w:rFonts w:cstheme="minorHAnsi"/>
          <w:color w:val="19194B"/>
          <w:sz w:val="20"/>
          <w:szCs w:val="20"/>
        </w:rPr>
      </w:pPr>
      <w:r w:rsidRPr="008B56F8">
        <w:rPr>
          <w:rFonts w:cstheme="minorHAnsi"/>
          <w:color w:val="19194B"/>
          <w:sz w:val="20"/>
          <w:szCs w:val="20"/>
        </w:rPr>
        <w:t>[</w:t>
      </w:r>
      <w:r w:rsidR="0089602E" w:rsidRPr="008B56F8">
        <w:rPr>
          <w:rFonts w:cstheme="minorHAnsi"/>
          <w:color w:val="19194B"/>
          <w:sz w:val="20"/>
          <w:szCs w:val="20"/>
        </w:rPr>
        <w:t>Signature du r</w:t>
      </w:r>
      <w:r w:rsidRPr="008B56F8">
        <w:rPr>
          <w:rFonts w:cstheme="minorHAnsi"/>
          <w:color w:val="19194B"/>
          <w:sz w:val="20"/>
          <w:szCs w:val="20"/>
        </w:rPr>
        <w:t>eprésentant légal de la structure]</w:t>
      </w:r>
    </w:p>
    <w:sectPr w:rsidR="004403AE" w:rsidRPr="008B56F8" w:rsidSect="00850C8E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4104" w14:textId="77777777" w:rsidR="0001322A" w:rsidRDefault="0001322A" w:rsidP="00C34AB7">
      <w:pPr>
        <w:spacing w:after="0" w:line="240" w:lineRule="auto"/>
      </w:pPr>
      <w:r>
        <w:separator/>
      </w:r>
    </w:p>
  </w:endnote>
  <w:endnote w:type="continuationSeparator" w:id="0">
    <w:p w14:paraId="373D9A94" w14:textId="77777777" w:rsidR="0001322A" w:rsidRDefault="0001322A" w:rsidP="00C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hAnsi="Montserrat"/>
      </w:rPr>
      <w:id w:val="1221706479"/>
      <w:docPartObj>
        <w:docPartGallery w:val="Page Numbers (Bottom of Page)"/>
        <w:docPartUnique/>
      </w:docPartObj>
    </w:sdtPr>
    <w:sdtEndPr>
      <w:rPr>
        <w:color w:val="FF00D2"/>
      </w:rPr>
    </w:sdtEndPr>
    <w:sdtContent>
      <w:sdt>
        <w:sdtPr>
          <w:rPr>
            <w:rFonts w:ascii="Montserrat" w:hAnsi="Montserrat"/>
            <w:color w:val="FF00D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E896D" w14:textId="3A9C9765" w:rsidR="00C12C5C" w:rsidRPr="00C12C5C" w:rsidRDefault="00C12C5C">
            <w:pPr>
              <w:pStyle w:val="Pieddepage"/>
              <w:jc w:val="right"/>
              <w:rPr>
                <w:rFonts w:ascii="Montserrat" w:hAnsi="Montserrat"/>
                <w:color w:val="FF00D2"/>
              </w:rPr>
            </w:pPr>
            <w:r w:rsidRPr="00C12C5C">
              <w:rPr>
                <w:rFonts w:ascii="Montserrat" w:hAnsi="Montserrat"/>
                <w:color w:val="FF00D2"/>
              </w:rPr>
              <w:t xml:space="preserve">Page 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begin"/>
            </w:r>
            <w:r w:rsidRPr="00C12C5C">
              <w:rPr>
                <w:rFonts w:ascii="Montserrat" w:hAnsi="Montserrat"/>
                <w:color w:val="FF00D2"/>
              </w:rPr>
              <w:instrText>PAGE</w:instrTex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separate"/>
            </w:r>
            <w:r w:rsidRPr="00C12C5C">
              <w:rPr>
                <w:rFonts w:ascii="Montserrat" w:hAnsi="Montserrat"/>
                <w:color w:val="FF00D2"/>
              </w:rPr>
              <w:t>2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end"/>
            </w:r>
            <w:r w:rsidRPr="00C12C5C">
              <w:rPr>
                <w:rFonts w:ascii="Montserrat" w:hAnsi="Montserrat"/>
                <w:color w:val="FF00D2"/>
              </w:rPr>
              <w:t xml:space="preserve"> sur 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begin"/>
            </w:r>
            <w:r w:rsidRPr="00C12C5C">
              <w:rPr>
                <w:rFonts w:ascii="Montserrat" w:hAnsi="Montserrat"/>
                <w:color w:val="FF00D2"/>
              </w:rPr>
              <w:instrText>NUMPAGES</w:instrTex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separate"/>
            </w:r>
            <w:r w:rsidRPr="00C12C5C">
              <w:rPr>
                <w:rFonts w:ascii="Montserrat" w:hAnsi="Montserrat"/>
                <w:color w:val="FF00D2"/>
              </w:rPr>
              <w:t>2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end"/>
            </w:r>
          </w:p>
        </w:sdtContent>
      </w:sdt>
    </w:sdtContent>
  </w:sdt>
  <w:p w14:paraId="438AB3BA" w14:textId="5DCE1D26" w:rsidR="00C12C5C" w:rsidRPr="00631EE9" w:rsidRDefault="00C12C5C">
    <w:pPr>
      <w:pStyle w:val="Pieddepage"/>
      <w:rPr>
        <w:rFonts w:ascii="Montserrat" w:hAnsi="Montserrat"/>
        <w:color w:val="903CD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590E" w14:textId="77777777" w:rsidR="0001322A" w:rsidRDefault="0001322A" w:rsidP="00C34AB7">
      <w:pPr>
        <w:spacing w:after="0" w:line="240" w:lineRule="auto"/>
      </w:pPr>
      <w:r>
        <w:separator/>
      </w:r>
    </w:p>
  </w:footnote>
  <w:footnote w:type="continuationSeparator" w:id="0">
    <w:p w14:paraId="6F4D5173" w14:textId="77777777" w:rsidR="0001322A" w:rsidRDefault="0001322A" w:rsidP="00C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4E3C" w14:textId="10853B32" w:rsidR="00C34AB7" w:rsidRDefault="006531D9" w:rsidP="00063DB8">
    <w:pPr>
      <w:pStyle w:val="En-tte"/>
      <w:jc w:val="center"/>
    </w:pPr>
    <w:r>
      <w:rPr>
        <w:noProof/>
      </w:rPr>
      <w:drawing>
        <wp:inline distT="0" distB="0" distL="0" distR="0" wp14:anchorId="57297FF4" wp14:editId="6E1E91F9">
          <wp:extent cx="1020725" cy="637954"/>
          <wp:effectExtent l="0" t="0" r="825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15" cy="64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83104" w14:textId="78A0D429" w:rsidR="00B95B92" w:rsidRDefault="00B95B92" w:rsidP="00DC72D8">
    <w:pPr>
      <w:pStyle w:val="En-tte"/>
      <w:jc w:val="right"/>
    </w:pPr>
  </w:p>
  <w:p w14:paraId="4CF823A0" w14:textId="77777777" w:rsidR="00B95B92" w:rsidRDefault="00B95B92" w:rsidP="00DC72D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895"/>
    <w:multiLevelType w:val="hybridMultilevel"/>
    <w:tmpl w:val="8EDC019C"/>
    <w:lvl w:ilvl="0" w:tplc="95B2664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F3F"/>
    <w:multiLevelType w:val="hybridMultilevel"/>
    <w:tmpl w:val="06B6F4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4CE"/>
    <w:multiLevelType w:val="hybridMultilevel"/>
    <w:tmpl w:val="AF36373E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4466F"/>
    <w:multiLevelType w:val="hybridMultilevel"/>
    <w:tmpl w:val="15E8D8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9E6"/>
    <w:multiLevelType w:val="hybridMultilevel"/>
    <w:tmpl w:val="4B6E158E"/>
    <w:lvl w:ilvl="0" w:tplc="33E07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652"/>
    <w:multiLevelType w:val="hybridMultilevel"/>
    <w:tmpl w:val="77F08EFA"/>
    <w:lvl w:ilvl="0" w:tplc="453C6D16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5140"/>
    <w:multiLevelType w:val="hybridMultilevel"/>
    <w:tmpl w:val="78584F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06DDE"/>
    <w:multiLevelType w:val="hybridMultilevel"/>
    <w:tmpl w:val="C7AC8C78"/>
    <w:lvl w:ilvl="0" w:tplc="AD8E8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4B8B"/>
    <w:multiLevelType w:val="hybridMultilevel"/>
    <w:tmpl w:val="16E492C2"/>
    <w:lvl w:ilvl="0" w:tplc="95EAD8E2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3D45"/>
    <w:multiLevelType w:val="hybridMultilevel"/>
    <w:tmpl w:val="B1CED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7A6"/>
    <w:multiLevelType w:val="hybridMultilevel"/>
    <w:tmpl w:val="488E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6661"/>
    <w:multiLevelType w:val="hybridMultilevel"/>
    <w:tmpl w:val="24762020"/>
    <w:lvl w:ilvl="0" w:tplc="614E6DF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44B5"/>
    <w:multiLevelType w:val="hybridMultilevel"/>
    <w:tmpl w:val="36083A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1C7E"/>
    <w:multiLevelType w:val="multilevel"/>
    <w:tmpl w:val="708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441CD"/>
    <w:multiLevelType w:val="hybridMultilevel"/>
    <w:tmpl w:val="3B6ADAD8"/>
    <w:lvl w:ilvl="0" w:tplc="952C39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B27712"/>
    <w:multiLevelType w:val="hybridMultilevel"/>
    <w:tmpl w:val="5A80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D74"/>
    <w:multiLevelType w:val="hybridMultilevel"/>
    <w:tmpl w:val="25744BF4"/>
    <w:lvl w:ilvl="0" w:tplc="D40ED0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455C3A"/>
    <w:multiLevelType w:val="hybridMultilevel"/>
    <w:tmpl w:val="B55A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B586B"/>
    <w:multiLevelType w:val="hybridMultilevel"/>
    <w:tmpl w:val="AC966888"/>
    <w:lvl w:ilvl="0" w:tplc="D20E032A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97B"/>
    <w:multiLevelType w:val="hybridMultilevel"/>
    <w:tmpl w:val="4900E418"/>
    <w:lvl w:ilvl="0" w:tplc="F53EDE8A">
      <w:start w:val="1"/>
      <w:numFmt w:val="upperRoman"/>
      <w:pStyle w:val="Titre2"/>
      <w:lvlText w:val="%1)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03CD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733B7"/>
    <w:multiLevelType w:val="hybridMultilevel"/>
    <w:tmpl w:val="FC40EDB6"/>
    <w:lvl w:ilvl="0" w:tplc="5686B70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6D1F"/>
    <w:multiLevelType w:val="hybridMultilevel"/>
    <w:tmpl w:val="71ECE2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428E"/>
    <w:multiLevelType w:val="hybridMultilevel"/>
    <w:tmpl w:val="12745498"/>
    <w:lvl w:ilvl="0" w:tplc="244CCC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9194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299E"/>
    <w:multiLevelType w:val="hybridMultilevel"/>
    <w:tmpl w:val="78C6DA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136A"/>
    <w:multiLevelType w:val="hybridMultilevel"/>
    <w:tmpl w:val="DDEA1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2"/>
  </w:num>
  <w:num w:numId="5">
    <w:abstractNumId w:val="9"/>
  </w:num>
  <w:num w:numId="6">
    <w:abstractNumId w:val="21"/>
  </w:num>
  <w:num w:numId="7">
    <w:abstractNumId w:val="3"/>
  </w:num>
  <w:num w:numId="8">
    <w:abstractNumId w:val="14"/>
  </w:num>
  <w:num w:numId="9">
    <w:abstractNumId w:val="17"/>
  </w:num>
  <w:num w:numId="10">
    <w:abstractNumId w:val="10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2"/>
  </w:num>
  <w:num w:numId="19">
    <w:abstractNumId w:val="22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4"/>
  </w:num>
  <w:num w:numId="23">
    <w:abstractNumId w:val="1"/>
  </w:num>
  <w:num w:numId="24">
    <w:abstractNumId w:val="16"/>
  </w:num>
  <w:num w:numId="25">
    <w:abstractNumId w:val="4"/>
  </w:num>
  <w:num w:numId="26">
    <w:abstractNumId w:val="20"/>
  </w:num>
  <w:num w:numId="27">
    <w:abstractNumId w:val="18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D8"/>
    <w:rsid w:val="0000530D"/>
    <w:rsid w:val="00012E27"/>
    <w:rsid w:val="0001322A"/>
    <w:rsid w:val="00027252"/>
    <w:rsid w:val="00030058"/>
    <w:rsid w:val="00032C06"/>
    <w:rsid w:val="00046216"/>
    <w:rsid w:val="00053025"/>
    <w:rsid w:val="000602DE"/>
    <w:rsid w:val="00062703"/>
    <w:rsid w:val="00063DB8"/>
    <w:rsid w:val="00065B4B"/>
    <w:rsid w:val="00065CBF"/>
    <w:rsid w:val="000825AB"/>
    <w:rsid w:val="00095D10"/>
    <w:rsid w:val="00096032"/>
    <w:rsid w:val="000A7AEC"/>
    <w:rsid w:val="000C17B1"/>
    <w:rsid w:val="000C34E6"/>
    <w:rsid w:val="000D0FCD"/>
    <w:rsid w:val="000D67A4"/>
    <w:rsid w:val="000E6B64"/>
    <w:rsid w:val="00121651"/>
    <w:rsid w:val="0012233F"/>
    <w:rsid w:val="001224BB"/>
    <w:rsid w:val="00124AFA"/>
    <w:rsid w:val="001315F0"/>
    <w:rsid w:val="00136270"/>
    <w:rsid w:val="001376CB"/>
    <w:rsid w:val="0014046F"/>
    <w:rsid w:val="00155802"/>
    <w:rsid w:val="00161533"/>
    <w:rsid w:val="001662C5"/>
    <w:rsid w:val="001715F9"/>
    <w:rsid w:val="00172AA7"/>
    <w:rsid w:val="00174F69"/>
    <w:rsid w:val="00181EA0"/>
    <w:rsid w:val="001857D8"/>
    <w:rsid w:val="00190078"/>
    <w:rsid w:val="001A195D"/>
    <w:rsid w:val="001B1CDB"/>
    <w:rsid w:val="001C4712"/>
    <w:rsid w:val="001D614D"/>
    <w:rsid w:val="001D741B"/>
    <w:rsid w:val="001E277C"/>
    <w:rsid w:val="00202433"/>
    <w:rsid w:val="00223919"/>
    <w:rsid w:val="00241ED2"/>
    <w:rsid w:val="002507AB"/>
    <w:rsid w:val="002579F3"/>
    <w:rsid w:val="00260E8A"/>
    <w:rsid w:val="00264870"/>
    <w:rsid w:val="002668EA"/>
    <w:rsid w:val="002672E5"/>
    <w:rsid w:val="002811CF"/>
    <w:rsid w:val="00285E65"/>
    <w:rsid w:val="00295414"/>
    <w:rsid w:val="002C5BC5"/>
    <w:rsid w:val="002E468C"/>
    <w:rsid w:val="002F41C1"/>
    <w:rsid w:val="00306BD3"/>
    <w:rsid w:val="00335855"/>
    <w:rsid w:val="00335CAC"/>
    <w:rsid w:val="0034528A"/>
    <w:rsid w:val="00347763"/>
    <w:rsid w:val="00364F3E"/>
    <w:rsid w:val="00370E0F"/>
    <w:rsid w:val="00371880"/>
    <w:rsid w:val="00380241"/>
    <w:rsid w:val="00380656"/>
    <w:rsid w:val="00394301"/>
    <w:rsid w:val="00396EA5"/>
    <w:rsid w:val="003B1CD0"/>
    <w:rsid w:val="003D4E23"/>
    <w:rsid w:val="003D5841"/>
    <w:rsid w:val="003E4908"/>
    <w:rsid w:val="004162F9"/>
    <w:rsid w:val="004213C3"/>
    <w:rsid w:val="004403AE"/>
    <w:rsid w:val="004563AA"/>
    <w:rsid w:val="004755A6"/>
    <w:rsid w:val="00485CAA"/>
    <w:rsid w:val="004864ED"/>
    <w:rsid w:val="00486F26"/>
    <w:rsid w:val="0049313C"/>
    <w:rsid w:val="00495F7E"/>
    <w:rsid w:val="004A1912"/>
    <w:rsid w:val="004B01E1"/>
    <w:rsid w:val="004B3FFE"/>
    <w:rsid w:val="004E1CD8"/>
    <w:rsid w:val="004F63F8"/>
    <w:rsid w:val="00505B43"/>
    <w:rsid w:val="005061E8"/>
    <w:rsid w:val="005065EC"/>
    <w:rsid w:val="00525A6D"/>
    <w:rsid w:val="00540A31"/>
    <w:rsid w:val="00561802"/>
    <w:rsid w:val="00562FD8"/>
    <w:rsid w:val="00575FE1"/>
    <w:rsid w:val="00586CB7"/>
    <w:rsid w:val="00587D3D"/>
    <w:rsid w:val="005A1A20"/>
    <w:rsid w:val="005D0346"/>
    <w:rsid w:val="005D3376"/>
    <w:rsid w:val="00606706"/>
    <w:rsid w:val="0061379B"/>
    <w:rsid w:val="006147EA"/>
    <w:rsid w:val="00627ED9"/>
    <w:rsid w:val="00631EE9"/>
    <w:rsid w:val="006368FD"/>
    <w:rsid w:val="0064205E"/>
    <w:rsid w:val="00652E63"/>
    <w:rsid w:val="006531D9"/>
    <w:rsid w:val="00660107"/>
    <w:rsid w:val="0066631D"/>
    <w:rsid w:val="00673EBC"/>
    <w:rsid w:val="00681EF6"/>
    <w:rsid w:val="00685EB0"/>
    <w:rsid w:val="00686B3D"/>
    <w:rsid w:val="006A4D65"/>
    <w:rsid w:val="006A6195"/>
    <w:rsid w:val="006B7A72"/>
    <w:rsid w:val="006D1997"/>
    <w:rsid w:val="006D47D5"/>
    <w:rsid w:val="006F57CC"/>
    <w:rsid w:val="0071109C"/>
    <w:rsid w:val="00717B39"/>
    <w:rsid w:val="007304DC"/>
    <w:rsid w:val="007314C3"/>
    <w:rsid w:val="00752B1F"/>
    <w:rsid w:val="00760AD9"/>
    <w:rsid w:val="0076553B"/>
    <w:rsid w:val="00766529"/>
    <w:rsid w:val="00766CCF"/>
    <w:rsid w:val="0078238A"/>
    <w:rsid w:val="007841D5"/>
    <w:rsid w:val="0078605B"/>
    <w:rsid w:val="0079228F"/>
    <w:rsid w:val="0079793E"/>
    <w:rsid w:val="007B1504"/>
    <w:rsid w:val="007B54E6"/>
    <w:rsid w:val="007D191D"/>
    <w:rsid w:val="007D40C2"/>
    <w:rsid w:val="007E6C0B"/>
    <w:rsid w:val="007F1B2A"/>
    <w:rsid w:val="007F70AB"/>
    <w:rsid w:val="00811C54"/>
    <w:rsid w:val="00817FA0"/>
    <w:rsid w:val="00822F33"/>
    <w:rsid w:val="00842455"/>
    <w:rsid w:val="00850C8E"/>
    <w:rsid w:val="00852A27"/>
    <w:rsid w:val="00875054"/>
    <w:rsid w:val="0089157C"/>
    <w:rsid w:val="0089602E"/>
    <w:rsid w:val="00897FB0"/>
    <w:rsid w:val="008A0F89"/>
    <w:rsid w:val="008B56F8"/>
    <w:rsid w:val="008C0952"/>
    <w:rsid w:val="008D03F3"/>
    <w:rsid w:val="008E53DE"/>
    <w:rsid w:val="008F2B72"/>
    <w:rsid w:val="009048ED"/>
    <w:rsid w:val="00914BE2"/>
    <w:rsid w:val="0092384D"/>
    <w:rsid w:val="0092683B"/>
    <w:rsid w:val="0097358E"/>
    <w:rsid w:val="00976860"/>
    <w:rsid w:val="00980C30"/>
    <w:rsid w:val="00983145"/>
    <w:rsid w:val="009857BD"/>
    <w:rsid w:val="00985CB9"/>
    <w:rsid w:val="00991665"/>
    <w:rsid w:val="00991E73"/>
    <w:rsid w:val="009A3DC6"/>
    <w:rsid w:val="009A696D"/>
    <w:rsid w:val="009A78B7"/>
    <w:rsid w:val="009B709F"/>
    <w:rsid w:val="009D00A2"/>
    <w:rsid w:val="009F0D31"/>
    <w:rsid w:val="009F6E08"/>
    <w:rsid w:val="00A11449"/>
    <w:rsid w:val="00A274C1"/>
    <w:rsid w:val="00A37D3B"/>
    <w:rsid w:val="00A5635F"/>
    <w:rsid w:val="00A671E2"/>
    <w:rsid w:val="00A75C2E"/>
    <w:rsid w:val="00A829D7"/>
    <w:rsid w:val="00A86528"/>
    <w:rsid w:val="00A91A48"/>
    <w:rsid w:val="00AB4C95"/>
    <w:rsid w:val="00AB54E2"/>
    <w:rsid w:val="00AC38B0"/>
    <w:rsid w:val="00AD0671"/>
    <w:rsid w:val="00AD250E"/>
    <w:rsid w:val="00AD70DE"/>
    <w:rsid w:val="00AE2523"/>
    <w:rsid w:val="00AE4A6B"/>
    <w:rsid w:val="00AF3F89"/>
    <w:rsid w:val="00B132A0"/>
    <w:rsid w:val="00B30B6A"/>
    <w:rsid w:val="00B44D5E"/>
    <w:rsid w:val="00B47CE4"/>
    <w:rsid w:val="00B50F70"/>
    <w:rsid w:val="00B64520"/>
    <w:rsid w:val="00B712D3"/>
    <w:rsid w:val="00B7424D"/>
    <w:rsid w:val="00B769CB"/>
    <w:rsid w:val="00B8607C"/>
    <w:rsid w:val="00B904A6"/>
    <w:rsid w:val="00B923F0"/>
    <w:rsid w:val="00B959E5"/>
    <w:rsid w:val="00B95B92"/>
    <w:rsid w:val="00B977E9"/>
    <w:rsid w:val="00BB20FA"/>
    <w:rsid w:val="00BC081A"/>
    <w:rsid w:val="00BC1DFF"/>
    <w:rsid w:val="00BC54DD"/>
    <w:rsid w:val="00BC729E"/>
    <w:rsid w:val="00BD2B79"/>
    <w:rsid w:val="00BD581B"/>
    <w:rsid w:val="00BD7E82"/>
    <w:rsid w:val="00BF396A"/>
    <w:rsid w:val="00BF531D"/>
    <w:rsid w:val="00BF5A3F"/>
    <w:rsid w:val="00C01CB1"/>
    <w:rsid w:val="00C079CB"/>
    <w:rsid w:val="00C07E90"/>
    <w:rsid w:val="00C12C5C"/>
    <w:rsid w:val="00C27412"/>
    <w:rsid w:val="00C34AB7"/>
    <w:rsid w:val="00C422A4"/>
    <w:rsid w:val="00C45256"/>
    <w:rsid w:val="00C5025D"/>
    <w:rsid w:val="00C51528"/>
    <w:rsid w:val="00C67687"/>
    <w:rsid w:val="00C67981"/>
    <w:rsid w:val="00C71B2E"/>
    <w:rsid w:val="00C83E37"/>
    <w:rsid w:val="00C87938"/>
    <w:rsid w:val="00C953E2"/>
    <w:rsid w:val="00C96658"/>
    <w:rsid w:val="00CA1DD6"/>
    <w:rsid w:val="00CE041B"/>
    <w:rsid w:val="00CE2CDE"/>
    <w:rsid w:val="00CE5F36"/>
    <w:rsid w:val="00CF78DF"/>
    <w:rsid w:val="00D01AEA"/>
    <w:rsid w:val="00D02FCE"/>
    <w:rsid w:val="00D1185D"/>
    <w:rsid w:val="00D16F93"/>
    <w:rsid w:val="00D26076"/>
    <w:rsid w:val="00D32697"/>
    <w:rsid w:val="00D407C1"/>
    <w:rsid w:val="00D45FEC"/>
    <w:rsid w:val="00D46E70"/>
    <w:rsid w:val="00D609B2"/>
    <w:rsid w:val="00D61BB6"/>
    <w:rsid w:val="00D715DD"/>
    <w:rsid w:val="00D76312"/>
    <w:rsid w:val="00D93499"/>
    <w:rsid w:val="00D97C1B"/>
    <w:rsid w:val="00D97FB1"/>
    <w:rsid w:val="00DA086A"/>
    <w:rsid w:val="00DA12FC"/>
    <w:rsid w:val="00DA169B"/>
    <w:rsid w:val="00DA2774"/>
    <w:rsid w:val="00DA77C8"/>
    <w:rsid w:val="00DC406E"/>
    <w:rsid w:val="00DC6E27"/>
    <w:rsid w:val="00DC72D8"/>
    <w:rsid w:val="00DD1C14"/>
    <w:rsid w:val="00DD7F1B"/>
    <w:rsid w:val="00DE301D"/>
    <w:rsid w:val="00DF2A12"/>
    <w:rsid w:val="00E048D6"/>
    <w:rsid w:val="00E04C9B"/>
    <w:rsid w:val="00E07DB9"/>
    <w:rsid w:val="00E14B01"/>
    <w:rsid w:val="00E4250F"/>
    <w:rsid w:val="00E572F3"/>
    <w:rsid w:val="00E671A7"/>
    <w:rsid w:val="00E8746D"/>
    <w:rsid w:val="00EA096A"/>
    <w:rsid w:val="00EA68EA"/>
    <w:rsid w:val="00EB436D"/>
    <w:rsid w:val="00EC11DA"/>
    <w:rsid w:val="00EC64CE"/>
    <w:rsid w:val="00ED4F4E"/>
    <w:rsid w:val="00ED7EEE"/>
    <w:rsid w:val="00F102AD"/>
    <w:rsid w:val="00F163F0"/>
    <w:rsid w:val="00F16D8D"/>
    <w:rsid w:val="00F339C0"/>
    <w:rsid w:val="00F5427C"/>
    <w:rsid w:val="00F6084F"/>
    <w:rsid w:val="00F64680"/>
    <w:rsid w:val="00F70093"/>
    <w:rsid w:val="00F930E4"/>
    <w:rsid w:val="00F95EAE"/>
    <w:rsid w:val="00FC1013"/>
    <w:rsid w:val="00FE2295"/>
    <w:rsid w:val="00FE6C27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0DFD"/>
  <w15:chartTrackingRefBased/>
  <w15:docId w15:val="{83DAFBC8-F42A-498E-9A42-07EF10C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02E"/>
  </w:style>
  <w:style w:type="paragraph" w:styleId="Titre1">
    <w:name w:val="heading 1"/>
    <w:basedOn w:val="Normal"/>
    <w:next w:val="Normal"/>
    <w:link w:val="Titre1Car"/>
    <w:uiPriority w:val="9"/>
    <w:qFormat/>
    <w:rsid w:val="00C27412"/>
    <w:pPr>
      <w:jc w:val="center"/>
      <w:outlineLvl w:val="0"/>
    </w:pPr>
    <w:rPr>
      <w:rFonts w:ascii="Montserrat Light" w:hAnsi="Montserrat Light"/>
      <w:color w:val="FF00D2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1912"/>
    <w:pPr>
      <w:numPr>
        <w:numId w:val="1"/>
      </w:numPr>
      <w:ind w:left="284"/>
      <w:jc w:val="both"/>
      <w:outlineLvl w:val="1"/>
    </w:pPr>
    <w:rPr>
      <w:rFonts w:ascii="Montserrat" w:hAnsi="Montserrat"/>
      <w:color w:val="903CDB"/>
      <w:sz w:val="24"/>
      <w:szCs w:val="24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2384D"/>
    <w:pPr>
      <w:numPr>
        <w:numId w:val="2"/>
      </w:numPr>
      <w:jc w:val="both"/>
      <w:outlineLvl w:val="2"/>
    </w:pPr>
    <w:rPr>
      <w:rFonts w:ascii="Montserrat" w:hAnsi="Montserrat"/>
      <w:color w:val="19194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1912"/>
    <w:rPr>
      <w:rFonts w:ascii="Montserrat" w:hAnsi="Montserrat"/>
      <w:color w:val="903CDB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7412"/>
    <w:rPr>
      <w:rFonts w:ascii="Montserrat Light" w:hAnsi="Montserrat Light"/>
      <w:color w:val="FF00D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D326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AB7"/>
  </w:style>
  <w:style w:type="paragraph" w:styleId="Pieddepage">
    <w:name w:val="footer"/>
    <w:basedOn w:val="Normal"/>
    <w:link w:val="PieddepageCar"/>
    <w:uiPriority w:val="99"/>
    <w:unhideWhenUsed/>
    <w:rsid w:val="00C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AB7"/>
  </w:style>
  <w:style w:type="character" w:customStyle="1" w:styleId="Titre3Car">
    <w:name w:val="Titre 3 Car"/>
    <w:basedOn w:val="Policepardfaut"/>
    <w:link w:val="Titre3"/>
    <w:uiPriority w:val="9"/>
    <w:rsid w:val="0092384D"/>
    <w:rPr>
      <w:rFonts w:ascii="Montserrat" w:hAnsi="Montserrat"/>
      <w:color w:val="19194B"/>
    </w:rPr>
  </w:style>
  <w:style w:type="character" w:styleId="Lienhypertexte">
    <w:name w:val="Hyperlink"/>
    <w:basedOn w:val="Policepardfaut"/>
    <w:uiPriority w:val="99"/>
    <w:unhideWhenUsed/>
    <w:rsid w:val="00172A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A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7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27E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E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E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E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ED9"/>
    <w:rPr>
      <w:b/>
      <w:bCs/>
      <w:sz w:val="20"/>
      <w:szCs w:val="20"/>
    </w:rPr>
  </w:style>
  <w:style w:type="character" w:customStyle="1" w:styleId="prix">
    <w:name w:val="prix"/>
    <w:basedOn w:val="Policepardfaut"/>
    <w:rsid w:val="001C4712"/>
  </w:style>
  <w:style w:type="character" w:customStyle="1" w:styleId="ParagraphedelisteCar">
    <w:name w:val="Paragraphe de liste Car"/>
    <w:basedOn w:val="Policepardfaut"/>
    <w:link w:val="Paragraphedeliste"/>
    <w:uiPriority w:val="34"/>
    <w:rsid w:val="001C4712"/>
  </w:style>
  <w:style w:type="character" w:customStyle="1" w:styleId="Titre4Car">
    <w:name w:val="Titre 4 Car"/>
    <w:basedOn w:val="Policepardfaut"/>
    <w:link w:val="Titre4"/>
    <w:uiPriority w:val="9"/>
    <w:semiHidden/>
    <w:rsid w:val="005061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50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00A2"/>
    <w:rPr>
      <w:b/>
      <w:bCs/>
    </w:rPr>
  </w:style>
  <w:style w:type="paragraph" w:styleId="Rvision">
    <w:name w:val="Revision"/>
    <w:hidden/>
    <w:uiPriority w:val="99"/>
    <w:semiHidden/>
    <w:rsid w:val="00DD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FB3554-62E7-4B73-BFDB-585144043D60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5BEE-AC4A-4DCA-A17A-8EA9CEC3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Lepissier</dc:creator>
  <cp:keywords/>
  <dc:description/>
  <cp:lastModifiedBy>Jean-Christophe DINCHER</cp:lastModifiedBy>
  <cp:revision>2</cp:revision>
  <cp:lastPrinted>2020-12-11T10:20:00Z</cp:lastPrinted>
  <dcterms:created xsi:type="dcterms:W3CDTF">2022-01-12T17:23:00Z</dcterms:created>
  <dcterms:modified xsi:type="dcterms:W3CDTF">2022-01-12T17:23:00Z</dcterms:modified>
</cp:coreProperties>
</file>